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pacing w:beforeAutospacing="0" w:after="466" w:afterAutospacing="0"/>
        <w:jc w:val="center"/>
        <w:rPr>
          <w:b w:val="0"/>
          <w:color w:val="333333"/>
          <w:sz w:val="36"/>
          <w:szCs w:val="36"/>
        </w:rPr>
      </w:pPr>
      <w:r>
        <w:rPr>
          <w:b w:val="0"/>
          <w:color w:val="333333"/>
          <w:sz w:val="36"/>
          <w:szCs w:val="36"/>
        </w:rPr>
        <w:t>保健篇</w:t>
      </w:r>
    </w:p>
    <w:p>
      <w:pPr>
        <w:rPr>
          <w:b/>
          <w:bCs/>
          <w:sz w:val="32"/>
          <w:szCs w:val="32"/>
        </w:rPr>
      </w:pPr>
      <w:r>
        <w:rPr>
          <w:rFonts w:hint="eastAsia"/>
          <w:b/>
          <w:bCs/>
          <w:sz w:val="32"/>
          <w:szCs w:val="32"/>
        </w:rPr>
        <w:t>母乳喂养宣教知识要点：</w:t>
      </w:r>
    </w:p>
    <w:p>
      <w:pPr>
        <w:pStyle w:val="6"/>
        <w:widowControl/>
        <w:spacing w:beforeAutospacing="0" w:afterAutospacing="0" w:line="450" w:lineRule="atLeast"/>
        <w:rPr>
          <w:rFonts w:asciiTheme="minorEastAsia" w:hAnsiTheme="minorEastAsia" w:cstheme="minorEastAsia"/>
          <w:b/>
          <w:bCs/>
          <w:color w:val="333333"/>
          <w:sz w:val="21"/>
          <w:szCs w:val="21"/>
        </w:rPr>
      </w:pPr>
      <w:r>
        <w:rPr>
          <w:rFonts w:hint="eastAsia" w:asciiTheme="minorEastAsia" w:hAnsiTheme="minorEastAsia" w:cstheme="minorEastAsia"/>
          <w:b/>
          <w:bCs/>
          <w:color w:val="333333"/>
          <w:sz w:val="21"/>
          <w:szCs w:val="21"/>
        </w:rPr>
        <w:t>一、母乳喂养的好处：</w:t>
      </w:r>
    </w:p>
    <w:p>
      <w:pPr>
        <w:pStyle w:val="6"/>
        <w:widowControl/>
        <w:spacing w:beforeAutospacing="0" w:afterAutospacing="0" w:line="450" w:lineRule="atLeast"/>
        <w:rPr>
          <w:rFonts w:asciiTheme="minorEastAsia" w:hAnsiTheme="minorEastAsia" w:cstheme="minorEastAsia"/>
          <w:color w:val="333333"/>
          <w:sz w:val="21"/>
          <w:szCs w:val="21"/>
        </w:rPr>
      </w:pPr>
      <w:r>
        <w:rPr>
          <w:rFonts w:hint="eastAsia" w:asciiTheme="minorEastAsia" w:hAnsiTheme="minorEastAsia" w:cstheme="minorEastAsia"/>
          <w:color w:val="333333"/>
          <w:sz w:val="21"/>
          <w:szCs w:val="21"/>
          <w:lang w:val="en-US" w:eastAsia="zh-CN"/>
        </w:rPr>
        <w:t>1.</w:t>
      </w:r>
      <w:r>
        <w:rPr>
          <w:rFonts w:hint="eastAsia" w:asciiTheme="minorEastAsia" w:hAnsiTheme="minorEastAsia" w:cstheme="minorEastAsia"/>
          <w:color w:val="333333"/>
          <w:sz w:val="21"/>
          <w:szCs w:val="21"/>
        </w:rPr>
        <w:t>对孩子的好处:营养全面，母乳喂养可提供孩子同时期生长发育营养素的需求；可提供生命最早期的免疫物质，增强婴儿抵抗力，减少感染性疾病，特别是呼吸系统及肠道系统疾病的发生；增进母子感情，促进神经系统的发育。</w:t>
      </w:r>
    </w:p>
    <w:p>
      <w:pPr>
        <w:pStyle w:val="6"/>
        <w:widowControl/>
        <w:spacing w:beforeAutospacing="0" w:afterAutospacing="0" w:line="450" w:lineRule="atLeast"/>
        <w:rPr>
          <w:rFonts w:asciiTheme="minorEastAsia" w:hAnsiTheme="minorEastAsia" w:cstheme="minorEastAsia"/>
          <w:color w:val="333333"/>
          <w:sz w:val="21"/>
          <w:szCs w:val="21"/>
        </w:rPr>
      </w:pPr>
      <w:r>
        <w:rPr>
          <w:rFonts w:hint="eastAsia" w:asciiTheme="minorEastAsia" w:hAnsiTheme="minorEastAsia" w:cstheme="minorEastAsia"/>
          <w:color w:val="333333"/>
          <w:sz w:val="21"/>
          <w:szCs w:val="21"/>
          <w:lang w:val="en-US" w:eastAsia="zh-CN"/>
        </w:rPr>
        <w:t>2.</w:t>
      </w:r>
      <w:r>
        <w:rPr>
          <w:rFonts w:hint="eastAsia" w:asciiTheme="minorEastAsia" w:hAnsiTheme="minorEastAsia" w:cstheme="minorEastAsia"/>
          <w:color w:val="333333"/>
          <w:sz w:val="21"/>
          <w:szCs w:val="21"/>
        </w:rPr>
        <w:t>对母亲的好处:促进子宫收缩，减少产后出血和贫血；能够帮助妈妈恢复体型；减少乳腺癌和卵巢癌发病的机率。</w:t>
      </w:r>
    </w:p>
    <w:p>
      <w:pPr>
        <w:pStyle w:val="6"/>
        <w:widowControl/>
        <w:spacing w:beforeAutospacing="0" w:afterAutospacing="0" w:line="450" w:lineRule="atLeast"/>
        <w:rPr>
          <w:rFonts w:asciiTheme="minorEastAsia" w:hAnsiTheme="minorEastAsia" w:cstheme="minorEastAsia"/>
          <w:color w:val="333333"/>
          <w:sz w:val="21"/>
          <w:szCs w:val="21"/>
        </w:rPr>
      </w:pPr>
      <w:r>
        <w:rPr>
          <w:rFonts w:hint="eastAsia" w:asciiTheme="minorEastAsia" w:hAnsiTheme="minorEastAsia" w:cstheme="minorEastAsia"/>
          <w:color w:val="333333"/>
          <w:sz w:val="21"/>
          <w:szCs w:val="21"/>
        </w:rPr>
        <w:t>3.对家庭的好处:方便，经济，增进家庭和睦。</w:t>
      </w:r>
    </w:p>
    <w:p>
      <w:pPr>
        <w:pStyle w:val="6"/>
        <w:widowControl/>
        <w:spacing w:beforeAutospacing="0" w:afterAutospacing="0" w:line="450" w:lineRule="atLeast"/>
        <w:rPr>
          <w:rFonts w:asciiTheme="minorEastAsia" w:hAnsiTheme="minorEastAsia" w:cstheme="minorEastAsia"/>
          <w:color w:val="333333"/>
          <w:sz w:val="21"/>
          <w:szCs w:val="21"/>
        </w:rPr>
      </w:pPr>
      <w:r>
        <w:rPr>
          <w:rFonts w:hint="eastAsia" w:asciiTheme="minorEastAsia" w:hAnsiTheme="minorEastAsia" w:cstheme="minorEastAsia"/>
          <w:color w:val="333333"/>
          <w:sz w:val="21"/>
          <w:szCs w:val="21"/>
        </w:rPr>
        <w:t>4</w:t>
      </w:r>
      <w:r>
        <w:rPr>
          <w:rFonts w:hint="eastAsia" w:asciiTheme="minorEastAsia" w:hAnsiTheme="minorEastAsia" w:cstheme="minorEastAsia"/>
          <w:color w:val="333333"/>
          <w:sz w:val="21"/>
          <w:szCs w:val="21"/>
          <w:lang w:val="en-US" w:eastAsia="zh-CN"/>
        </w:rPr>
        <w:t>.</w:t>
      </w:r>
      <w:r>
        <w:rPr>
          <w:rFonts w:hint="eastAsia" w:asciiTheme="minorEastAsia" w:hAnsiTheme="minorEastAsia" w:cstheme="minorEastAsia"/>
          <w:color w:val="333333"/>
          <w:sz w:val="21"/>
          <w:szCs w:val="21"/>
        </w:rPr>
        <w:t>对社会的好处:有助于小儿智能发育，有利于提高全民族身体素质。</w:t>
      </w:r>
    </w:p>
    <w:p>
      <w:pPr>
        <w:pStyle w:val="6"/>
        <w:widowControl/>
        <w:numPr>
          <w:ilvl w:val="0"/>
          <w:numId w:val="1"/>
        </w:numPr>
        <w:spacing w:beforeAutospacing="0" w:afterAutospacing="0" w:line="450" w:lineRule="atLeast"/>
        <w:rPr>
          <w:rFonts w:asciiTheme="minorEastAsia" w:hAnsiTheme="minorEastAsia" w:cstheme="minorEastAsia"/>
          <w:b/>
          <w:bCs/>
          <w:color w:val="333333"/>
          <w:sz w:val="21"/>
          <w:szCs w:val="21"/>
        </w:rPr>
      </w:pPr>
      <w:r>
        <w:rPr>
          <w:rFonts w:hint="eastAsia" w:asciiTheme="minorEastAsia" w:hAnsiTheme="minorEastAsia" w:cstheme="minorEastAsia"/>
          <w:b/>
          <w:bCs/>
          <w:color w:val="333333"/>
          <w:sz w:val="21"/>
          <w:szCs w:val="21"/>
        </w:rPr>
        <w:t>什么是纯母乳喂养？6个月内纯母乳喂养和继续母乳喂养到2岁以上的重要性？</w:t>
      </w:r>
    </w:p>
    <w:p>
      <w:pPr>
        <w:pStyle w:val="6"/>
        <w:widowControl/>
        <w:spacing w:beforeAutospacing="0" w:afterAutospacing="0" w:line="450" w:lineRule="atLeast"/>
        <w:ind w:firstLine="420" w:firstLineChars="200"/>
        <w:rPr>
          <w:rFonts w:asciiTheme="minorEastAsia" w:hAnsiTheme="minorEastAsia" w:cstheme="minorEastAsia"/>
          <w:color w:val="333333"/>
          <w:sz w:val="21"/>
          <w:szCs w:val="21"/>
        </w:rPr>
      </w:pPr>
      <w:r>
        <w:rPr>
          <w:rFonts w:hint="eastAsia" w:asciiTheme="minorEastAsia" w:hAnsiTheme="minorEastAsia" w:cstheme="minorEastAsia"/>
          <w:color w:val="333333"/>
          <w:sz w:val="21"/>
          <w:szCs w:val="21"/>
        </w:rPr>
        <w:t>纯母乳喂养:除母乳外，禁止给婴儿吃任何食物或饮料，除非有医学指证。其重要性为:</w:t>
      </w:r>
    </w:p>
    <w:p>
      <w:pPr>
        <w:pStyle w:val="6"/>
        <w:widowControl/>
        <w:spacing w:beforeAutospacing="0" w:afterAutospacing="0" w:line="450" w:lineRule="atLeast"/>
        <w:rPr>
          <w:rFonts w:asciiTheme="minorEastAsia" w:hAnsiTheme="minorEastAsia" w:cstheme="minorEastAsia"/>
          <w:color w:val="333333"/>
          <w:sz w:val="21"/>
          <w:szCs w:val="21"/>
        </w:rPr>
      </w:pPr>
      <w:r>
        <w:rPr>
          <w:rFonts w:hint="eastAsia" w:asciiTheme="minorEastAsia" w:hAnsiTheme="minorEastAsia" w:cstheme="minorEastAsia"/>
          <w:color w:val="333333"/>
          <w:sz w:val="21"/>
          <w:szCs w:val="21"/>
          <w:lang w:val="en-US" w:eastAsia="zh-CN"/>
        </w:rPr>
        <w:t>1.</w:t>
      </w:r>
      <w:r>
        <w:rPr>
          <w:rFonts w:hint="eastAsia" w:asciiTheme="minorEastAsia" w:hAnsiTheme="minorEastAsia" w:cstheme="minorEastAsia"/>
          <w:color w:val="333333"/>
          <w:sz w:val="21"/>
          <w:szCs w:val="21"/>
        </w:rPr>
        <w:t>增进母子之间的感情；</w:t>
      </w:r>
    </w:p>
    <w:p>
      <w:pPr>
        <w:pStyle w:val="6"/>
        <w:widowControl/>
        <w:spacing w:beforeAutospacing="0" w:afterAutospacing="0" w:line="450" w:lineRule="atLeast"/>
        <w:rPr>
          <w:rFonts w:asciiTheme="minorEastAsia" w:hAnsiTheme="minorEastAsia" w:cstheme="minorEastAsia"/>
          <w:color w:val="333333"/>
          <w:sz w:val="21"/>
          <w:szCs w:val="21"/>
        </w:rPr>
      </w:pPr>
      <w:r>
        <w:rPr>
          <w:rFonts w:hint="eastAsia" w:asciiTheme="minorEastAsia" w:hAnsiTheme="minorEastAsia" w:cstheme="minorEastAsia"/>
          <w:color w:val="333333"/>
          <w:sz w:val="21"/>
          <w:szCs w:val="21"/>
        </w:rPr>
        <w:t>2</w:t>
      </w:r>
      <w:r>
        <w:rPr>
          <w:rFonts w:hint="eastAsia" w:asciiTheme="minorEastAsia" w:hAnsiTheme="minorEastAsia" w:cstheme="minorEastAsia"/>
          <w:color w:val="333333"/>
          <w:sz w:val="21"/>
          <w:szCs w:val="21"/>
          <w:lang w:val="en-US" w:eastAsia="zh-CN"/>
        </w:rPr>
        <w:t>.</w:t>
      </w:r>
      <w:r>
        <w:rPr>
          <w:rFonts w:hint="eastAsia" w:asciiTheme="minorEastAsia" w:hAnsiTheme="minorEastAsia" w:cstheme="minorEastAsia"/>
          <w:color w:val="333333"/>
          <w:sz w:val="21"/>
          <w:szCs w:val="21"/>
        </w:rPr>
        <w:t>预防奶胀；</w:t>
      </w:r>
    </w:p>
    <w:p>
      <w:pPr>
        <w:pStyle w:val="6"/>
        <w:widowControl/>
        <w:spacing w:beforeAutospacing="0" w:afterAutospacing="0" w:line="450" w:lineRule="atLeast"/>
        <w:rPr>
          <w:rFonts w:asciiTheme="minorEastAsia" w:hAnsiTheme="minorEastAsia" w:cstheme="minorEastAsia"/>
          <w:color w:val="333333"/>
          <w:sz w:val="21"/>
          <w:szCs w:val="21"/>
        </w:rPr>
      </w:pPr>
      <w:r>
        <w:rPr>
          <w:rFonts w:hint="eastAsia" w:asciiTheme="minorEastAsia" w:hAnsiTheme="minorEastAsia" w:cstheme="minorEastAsia"/>
          <w:color w:val="333333"/>
          <w:sz w:val="21"/>
          <w:szCs w:val="21"/>
        </w:rPr>
        <w:t>3</w:t>
      </w:r>
      <w:r>
        <w:rPr>
          <w:rFonts w:hint="eastAsia" w:asciiTheme="minorEastAsia" w:hAnsiTheme="minorEastAsia" w:cstheme="minorEastAsia"/>
          <w:color w:val="333333"/>
          <w:sz w:val="21"/>
          <w:szCs w:val="21"/>
          <w:lang w:val="en-US" w:eastAsia="zh-CN"/>
        </w:rPr>
        <w:t>.</w:t>
      </w:r>
      <w:r>
        <w:rPr>
          <w:rFonts w:hint="eastAsia" w:asciiTheme="minorEastAsia" w:hAnsiTheme="minorEastAsia" w:cstheme="minorEastAsia"/>
          <w:color w:val="333333"/>
          <w:sz w:val="21"/>
          <w:szCs w:val="21"/>
        </w:rPr>
        <w:t>减少乳头错觉及婴儿过敏；</w:t>
      </w:r>
    </w:p>
    <w:p>
      <w:pPr>
        <w:pStyle w:val="6"/>
        <w:widowControl/>
        <w:spacing w:beforeAutospacing="0" w:afterAutospacing="0" w:line="450" w:lineRule="atLeast"/>
        <w:rPr>
          <w:rFonts w:asciiTheme="minorEastAsia" w:hAnsiTheme="minorEastAsia" w:cstheme="minorEastAsia"/>
          <w:color w:val="333333"/>
          <w:sz w:val="21"/>
          <w:szCs w:val="21"/>
        </w:rPr>
      </w:pPr>
      <w:r>
        <w:rPr>
          <w:rFonts w:hint="eastAsia" w:asciiTheme="minorEastAsia" w:hAnsiTheme="minorEastAsia" w:cstheme="minorEastAsia"/>
          <w:color w:val="333333"/>
          <w:sz w:val="21"/>
          <w:szCs w:val="21"/>
        </w:rPr>
        <w:t>4</w:t>
      </w:r>
      <w:r>
        <w:rPr>
          <w:rFonts w:hint="eastAsia" w:asciiTheme="minorEastAsia" w:hAnsiTheme="minorEastAsia" w:cstheme="minorEastAsia"/>
          <w:color w:val="333333"/>
          <w:sz w:val="21"/>
          <w:szCs w:val="21"/>
          <w:lang w:val="en-US" w:eastAsia="zh-CN"/>
        </w:rPr>
        <w:t>.</w:t>
      </w:r>
      <w:r>
        <w:rPr>
          <w:rFonts w:hint="eastAsia" w:asciiTheme="minorEastAsia" w:hAnsiTheme="minorEastAsia" w:cstheme="minorEastAsia"/>
          <w:color w:val="333333"/>
          <w:sz w:val="21"/>
          <w:szCs w:val="21"/>
        </w:rPr>
        <w:t>避免因添加了非母乳以外的食品减少婴儿吸吮次数而引起母亲乳汁分泌不足；</w:t>
      </w:r>
    </w:p>
    <w:p>
      <w:pPr>
        <w:pStyle w:val="6"/>
        <w:widowControl/>
        <w:spacing w:beforeAutospacing="0" w:afterAutospacing="0" w:line="450" w:lineRule="atLeast"/>
        <w:rPr>
          <w:rFonts w:asciiTheme="minorEastAsia" w:hAnsiTheme="minorEastAsia" w:cstheme="minorEastAsia"/>
          <w:color w:val="333333"/>
          <w:sz w:val="21"/>
          <w:szCs w:val="21"/>
        </w:rPr>
      </w:pPr>
      <w:r>
        <w:rPr>
          <w:rFonts w:hint="eastAsia" w:asciiTheme="minorEastAsia" w:hAnsiTheme="minorEastAsia" w:cstheme="minorEastAsia"/>
          <w:color w:val="333333"/>
          <w:sz w:val="21"/>
          <w:szCs w:val="21"/>
        </w:rPr>
        <w:t>5</w:t>
      </w:r>
      <w:r>
        <w:rPr>
          <w:rFonts w:hint="eastAsia" w:asciiTheme="minorEastAsia" w:hAnsiTheme="minorEastAsia" w:cstheme="minorEastAsia"/>
          <w:color w:val="333333"/>
          <w:sz w:val="21"/>
          <w:szCs w:val="21"/>
          <w:lang w:val="en-US" w:eastAsia="zh-CN"/>
        </w:rPr>
        <w:t>.</w:t>
      </w:r>
      <w:r>
        <w:rPr>
          <w:rFonts w:hint="eastAsia" w:asciiTheme="minorEastAsia" w:hAnsiTheme="minorEastAsia" w:cstheme="minorEastAsia"/>
          <w:color w:val="333333"/>
          <w:sz w:val="21"/>
          <w:szCs w:val="21"/>
        </w:rPr>
        <w:t>增强婴儿的免疫力，预防感染。</w:t>
      </w:r>
    </w:p>
    <w:p>
      <w:pPr>
        <w:pStyle w:val="6"/>
        <w:widowControl/>
        <w:numPr>
          <w:ilvl w:val="0"/>
          <w:numId w:val="1"/>
        </w:numPr>
        <w:spacing w:beforeAutospacing="0" w:afterAutospacing="0" w:line="450" w:lineRule="atLeast"/>
        <w:rPr>
          <w:rFonts w:asciiTheme="minorEastAsia" w:hAnsiTheme="minorEastAsia" w:cstheme="minorEastAsia"/>
          <w:b/>
          <w:bCs/>
          <w:color w:val="333333"/>
          <w:sz w:val="21"/>
          <w:szCs w:val="21"/>
        </w:rPr>
      </w:pPr>
      <w:r>
        <w:rPr>
          <w:rFonts w:hint="eastAsia" w:asciiTheme="minorEastAsia" w:hAnsiTheme="minorEastAsia" w:cstheme="minorEastAsia"/>
          <w:b/>
          <w:bCs/>
          <w:color w:val="333333"/>
          <w:sz w:val="21"/>
          <w:szCs w:val="21"/>
        </w:rPr>
        <w:t>分娩后皮肤早接触、早开奶的重要性？</w:t>
      </w:r>
    </w:p>
    <w:p>
      <w:pPr>
        <w:pStyle w:val="6"/>
        <w:widowControl/>
        <w:spacing w:beforeAutospacing="0" w:afterAutospacing="0" w:line="450" w:lineRule="atLeast"/>
        <w:ind w:firstLine="420" w:firstLineChars="200"/>
        <w:rPr>
          <w:rFonts w:asciiTheme="minorEastAsia" w:hAnsiTheme="minorEastAsia" w:cstheme="minorEastAsia"/>
          <w:color w:val="333333"/>
          <w:sz w:val="21"/>
          <w:szCs w:val="21"/>
        </w:rPr>
      </w:pPr>
      <w:r>
        <w:rPr>
          <w:rFonts w:hint="eastAsia" w:asciiTheme="minorEastAsia" w:hAnsiTheme="minorEastAsia" w:cstheme="minorEastAsia"/>
          <w:color w:val="333333"/>
          <w:sz w:val="21"/>
          <w:szCs w:val="21"/>
        </w:rPr>
        <w:t>90％以上的新生儿在生后1小时内进行母婴皮肤接触并进行早吸吮，皮肤接触及早吸吮时间不少于30分种。其重要性为:</w:t>
      </w:r>
    </w:p>
    <w:p>
      <w:pPr>
        <w:pStyle w:val="6"/>
        <w:widowControl/>
        <w:spacing w:beforeAutospacing="0" w:afterAutospacing="0" w:line="450" w:lineRule="atLeast"/>
        <w:rPr>
          <w:rFonts w:asciiTheme="minorEastAsia" w:hAnsiTheme="minorEastAsia" w:cstheme="minorEastAsia"/>
          <w:color w:val="333333"/>
          <w:sz w:val="21"/>
          <w:szCs w:val="21"/>
        </w:rPr>
      </w:pPr>
      <w:r>
        <w:rPr>
          <w:rFonts w:hint="eastAsia" w:asciiTheme="minorEastAsia" w:hAnsiTheme="minorEastAsia" w:cstheme="minorEastAsia"/>
          <w:color w:val="333333"/>
          <w:sz w:val="21"/>
          <w:szCs w:val="21"/>
        </w:rPr>
        <w:t>1.有助于保持新生儿体温；</w:t>
      </w:r>
    </w:p>
    <w:p>
      <w:pPr>
        <w:pStyle w:val="6"/>
        <w:widowControl/>
        <w:spacing w:beforeAutospacing="0" w:afterAutospacing="0" w:line="450" w:lineRule="atLeast"/>
        <w:rPr>
          <w:rFonts w:asciiTheme="minorEastAsia" w:hAnsiTheme="minorEastAsia" w:cstheme="minorEastAsia"/>
          <w:color w:val="333333"/>
          <w:sz w:val="21"/>
          <w:szCs w:val="21"/>
        </w:rPr>
      </w:pPr>
      <w:r>
        <w:rPr>
          <w:rFonts w:hint="eastAsia" w:asciiTheme="minorEastAsia" w:hAnsiTheme="minorEastAsia" w:cstheme="minorEastAsia"/>
          <w:color w:val="333333"/>
          <w:sz w:val="21"/>
          <w:szCs w:val="21"/>
        </w:rPr>
        <w:t>2.减少哭闹，增进亲子情感连结；</w:t>
      </w:r>
    </w:p>
    <w:p>
      <w:pPr>
        <w:pStyle w:val="6"/>
        <w:widowControl/>
        <w:spacing w:beforeAutospacing="0" w:afterAutospacing="0" w:line="450" w:lineRule="atLeast"/>
        <w:rPr>
          <w:rFonts w:asciiTheme="minorEastAsia" w:hAnsiTheme="minorEastAsia" w:cstheme="minorEastAsia"/>
          <w:color w:val="333333"/>
          <w:sz w:val="21"/>
          <w:szCs w:val="21"/>
        </w:rPr>
      </w:pPr>
      <w:r>
        <w:rPr>
          <w:rFonts w:hint="eastAsia" w:asciiTheme="minorEastAsia" w:hAnsiTheme="minorEastAsia" w:cstheme="minorEastAsia"/>
          <w:color w:val="333333"/>
          <w:sz w:val="21"/>
          <w:szCs w:val="21"/>
        </w:rPr>
        <w:t>3.刺激母亲早下奶，让新生儿学会怎样吃奶；</w:t>
      </w:r>
    </w:p>
    <w:p>
      <w:pPr>
        <w:pStyle w:val="6"/>
        <w:widowControl/>
        <w:spacing w:beforeAutospacing="0" w:afterAutospacing="0" w:line="450" w:lineRule="atLeast"/>
        <w:rPr>
          <w:rFonts w:asciiTheme="minorEastAsia" w:hAnsiTheme="minorEastAsia" w:cstheme="minorEastAsia"/>
          <w:color w:val="333333"/>
          <w:sz w:val="21"/>
          <w:szCs w:val="21"/>
        </w:rPr>
      </w:pPr>
      <w:r>
        <w:rPr>
          <w:rFonts w:hint="eastAsia" w:asciiTheme="minorEastAsia" w:hAnsiTheme="minorEastAsia" w:cstheme="minorEastAsia"/>
          <w:color w:val="333333"/>
          <w:sz w:val="21"/>
          <w:szCs w:val="21"/>
        </w:rPr>
        <w:t>4</w:t>
      </w:r>
      <w:r>
        <w:rPr>
          <w:rFonts w:hint="eastAsia" w:asciiTheme="minorEastAsia" w:hAnsiTheme="minorEastAsia" w:cstheme="minorEastAsia"/>
          <w:color w:val="333333"/>
          <w:sz w:val="21"/>
          <w:szCs w:val="21"/>
          <w:lang w:val="en-US" w:eastAsia="zh-CN"/>
        </w:rPr>
        <w:t>.</w:t>
      </w:r>
      <w:r>
        <w:rPr>
          <w:rFonts w:hint="eastAsia" w:asciiTheme="minorEastAsia" w:hAnsiTheme="minorEastAsia" w:cstheme="minorEastAsia"/>
          <w:color w:val="333333"/>
          <w:sz w:val="21"/>
          <w:szCs w:val="21"/>
        </w:rPr>
        <w:t>增进母子感情；</w:t>
      </w:r>
    </w:p>
    <w:p>
      <w:pPr>
        <w:pStyle w:val="6"/>
        <w:widowControl/>
        <w:spacing w:beforeAutospacing="0" w:afterAutospacing="0" w:line="450" w:lineRule="atLeast"/>
        <w:rPr>
          <w:rFonts w:asciiTheme="minorEastAsia" w:hAnsiTheme="minorEastAsia" w:cstheme="minorEastAsia"/>
          <w:color w:val="333333"/>
          <w:sz w:val="21"/>
          <w:szCs w:val="21"/>
        </w:rPr>
      </w:pPr>
      <w:r>
        <w:rPr>
          <w:rFonts w:hint="eastAsia" w:asciiTheme="minorEastAsia" w:hAnsiTheme="minorEastAsia" w:cstheme="minorEastAsia"/>
          <w:color w:val="333333"/>
          <w:sz w:val="21"/>
          <w:szCs w:val="21"/>
        </w:rPr>
        <w:t>5.促进宫缩，减少母亲出血。</w:t>
      </w:r>
    </w:p>
    <w:p>
      <w:pPr>
        <w:pStyle w:val="6"/>
        <w:widowControl/>
        <w:spacing w:beforeAutospacing="0" w:afterAutospacing="0" w:line="450" w:lineRule="atLeast"/>
        <w:rPr>
          <w:rFonts w:asciiTheme="minorEastAsia" w:hAnsiTheme="minorEastAsia" w:cstheme="minorEastAsia"/>
          <w:b/>
          <w:bCs/>
          <w:color w:val="333333"/>
          <w:sz w:val="21"/>
          <w:szCs w:val="21"/>
        </w:rPr>
      </w:pPr>
      <w:r>
        <w:rPr>
          <w:rFonts w:hint="eastAsia" w:asciiTheme="minorEastAsia" w:hAnsiTheme="minorEastAsia" w:cstheme="minorEastAsia"/>
          <w:b/>
          <w:bCs/>
          <w:color w:val="333333"/>
          <w:sz w:val="21"/>
          <w:szCs w:val="21"/>
        </w:rPr>
        <w:t>四、24小时母婴同室的重要性？</w:t>
      </w:r>
    </w:p>
    <w:p>
      <w:pPr>
        <w:pStyle w:val="6"/>
        <w:widowControl/>
        <w:spacing w:beforeAutospacing="0" w:afterAutospacing="0" w:line="450" w:lineRule="atLeast"/>
        <w:ind w:firstLine="420" w:firstLineChars="200"/>
        <w:rPr>
          <w:rFonts w:asciiTheme="minorEastAsia" w:hAnsiTheme="minorEastAsia" w:cstheme="minorEastAsia"/>
          <w:color w:val="333333"/>
          <w:sz w:val="21"/>
          <w:szCs w:val="21"/>
        </w:rPr>
      </w:pPr>
      <w:r>
        <w:rPr>
          <w:rFonts w:hint="eastAsia" w:asciiTheme="minorEastAsia" w:hAnsiTheme="minorEastAsia" w:cstheme="minorEastAsia"/>
          <w:color w:val="333333"/>
          <w:sz w:val="21"/>
          <w:szCs w:val="21"/>
        </w:rPr>
        <w:t>母婴同室:母婴24小时同室，每天分离的时间不超过1小时。</w:t>
      </w:r>
    </w:p>
    <w:p>
      <w:pPr>
        <w:pStyle w:val="6"/>
        <w:widowControl/>
        <w:spacing w:beforeAutospacing="0" w:afterAutospacing="0" w:line="450" w:lineRule="atLeast"/>
        <w:rPr>
          <w:rFonts w:asciiTheme="minorEastAsia" w:hAnsiTheme="minorEastAsia" w:cstheme="minorEastAsia"/>
          <w:color w:val="333333"/>
          <w:sz w:val="21"/>
          <w:szCs w:val="21"/>
        </w:rPr>
      </w:pPr>
      <w:r>
        <w:rPr>
          <w:rFonts w:hint="eastAsia" w:asciiTheme="minorEastAsia" w:hAnsiTheme="minorEastAsia" w:cstheme="minorEastAsia"/>
          <w:color w:val="333333"/>
          <w:sz w:val="21"/>
          <w:szCs w:val="21"/>
        </w:rPr>
        <w:t>1.可以充分保证按需哺乳，促进乳汁分泌；</w:t>
      </w:r>
    </w:p>
    <w:p>
      <w:pPr>
        <w:pStyle w:val="6"/>
        <w:widowControl/>
        <w:spacing w:beforeAutospacing="0" w:afterAutospacing="0" w:line="450" w:lineRule="atLeast"/>
        <w:rPr>
          <w:rFonts w:hint="eastAsia" w:asciiTheme="minorEastAsia" w:hAnsiTheme="minorEastAsia" w:cstheme="minorEastAsia"/>
          <w:color w:val="333333"/>
          <w:sz w:val="21"/>
          <w:szCs w:val="21"/>
        </w:rPr>
      </w:pPr>
      <w:r>
        <w:rPr>
          <w:rFonts w:hint="eastAsia" w:asciiTheme="minorEastAsia" w:hAnsiTheme="minorEastAsia" w:cstheme="minorEastAsia"/>
          <w:color w:val="333333"/>
          <w:sz w:val="21"/>
          <w:szCs w:val="21"/>
        </w:rPr>
        <w:t>2.加强亲子依附关系、增进母子感情，及早开始哺乳，能够提升母亲母乳喂养的信心，使母亲和婴儿建立成功的母乳喂养关系。</w:t>
      </w:r>
    </w:p>
    <w:p>
      <w:pPr>
        <w:pStyle w:val="6"/>
        <w:widowControl/>
        <w:spacing w:beforeAutospacing="0" w:afterAutospacing="0" w:line="450" w:lineRule="atLeast"/>
        <w:rPr>
          <w:rFonts w:asciiTheme="minorEastAsia" w:hAnsiTheme="minorEastAsia" w:cstheme="minorEastAsia"/>
          <w:color w:val="333333"/>
          <w:sz w:val="21"/>
          <w:szCs w:val="21"/>
        </w:rPr>
      </w:pPr>
      <w:r>
        <w:rPr>
          <w:rFonts w:hint="eastAsia" w:asciiTheme="minorEastAsia" w:hAnsiTheme="minorEastAsia" w:cstheme="minorEastAsia"/>
          <w:color w:val="333333"/>
          <w:sz w:val="21"/>
          <w:szCs w:val="21"/>
        </w:rPr>
        <w:t>3</w:t>
      </w:r>
      <w:r>
        <w:rPr>
          <w:rFonts w:hint="eastAsia" w:asciiTheme="minorEastAsia" w:hAnsiTheme="minorEastAsia" w:cstheme="minorEastAsia"/>
          <w:color w:val="333333"/>
          <w:sz w:val="21"/>
          <w:szCs w:val="21"/>
          <w:lang w:val="en-US" w:eastAsia="zh-CN"/>
        </w:rPr>
        <w:t>.</w:t>
      </w:r>
      <w:bookmarkStart w:id="0" w:name="_GoBack"/>
      <w:bookmarkEnd w:id="0"/>
      <w:r>
        <w:rPr>
          <w:rFonts w:hint="eastAsia" w:asciiTheme="minorEastAsia" w:hAnsiTheme="minorEastAsia" w:cstheme="minorEastAsia"/>
          <w:color w:val="333333"/>
          <w:sz w:val="21"/>
          <w:szCs w:val="21"/>
        </w:rPr>
        <w:t>母亲可以学到母乳喂养及新生儿护理知识；</w:t>
      </w:r>
    </w:p>
    <w:p>
      <w:pPr>
        <w:pStyle w:val="6"/>
        <w:widowControl/>
        <w:spacing w:beforeAutospacing="0" w:afterAutospacing="0" w:line="450" w:lineRule="atLeast"/>
        <w:rPr>
          <w:rFonts w:asciiTheme="minorEastAsia" w:hAnsiTheme="minorEastAsia" w:cstheme="minorEastAsia"/>
          <w:color w:val="333333"/>
          <w:sz w:val="21"/>
          <w:szCs w:val="21"/>
        </w:rPr>
      </w:pPr>
      <w:r>
        <w:rPr>
          <w:rFonts w:hint="eastAsia" w:asciiTheme="minorEastAsia" w:hAnsiTheme="minorEastAsia" w:cstheme="minorEastAsia"/>
          <w:color w:val="333333"/>
          <w:sz w:val="21"/>
          <w:szCs w:val="21"/>
        </w:rPr>
        <w:t>4.减少新生儿交叉感染的机会。</w:t>
      </w:r>
    </w:p>
    <w:p>
      <w:pPr>
        <w:pStyle w:val="6"/>
        <w:widowControl/>
        <w:spacing w:beforeAutospacing="0" w:afterAutospacing="0" w:line="450" w:lineRule="atLeast"/>
        <w:rPr>
          <w:rFonts w:asciiTheme="minorEastAsia" w:hAnsiTheme="minorEastAsia" w:cstheme="minorEastAsia"/>
          <w:b/>
          <w:bCs/>
          <w:color w:val="333333"/>
          <w:sz w:val="21"/>
          <w:szCs w:val="21"/>
        </w:rPr>
      </w:pPr>
      <w:r>
        <w:rPr>
          <w:rFonts w:hint="eastAsia" w:asciiTheme="minorEastAsia" w:hAnsiTheme="minorEastAsia" w:cstheme="minorEastAsia"/>
          <w:b/>
          <w:bCs/>
          <w:color w:val="333333"/>
          <w:sz w:val="21"/>
          <w:szCs w:val="21"/>
        </w:rPr>
        <w:t>五、产妇喂奶的姿势和婴儿含接的姿势？</w:t>
      </w:r>
    </w:p>
    <w:p>
      <w:pPr>
        <w:pStyle w:val="6"/>
        <w:widowControl/>
        <w:spacing w:beforeAutospacing="0" w:afterAutospacing="0" w:line="450" w:lineRule="atLeast"/>
        <w:rPr>
          <w:rFonts w:asciiTheme="minorEastAsia" w:hAnsiTheme="minorEastAsia" w:cstheme="minorEastAsia"/>
          <w:color w:val="333333"/>
          <w:sz w:val="21"/>
          <w:szCs w:val="21"/>
        </w:rPr>
      </w:pPr>
      <w:r>
        <w:rPr>
          <w:rFonts w:hint="eastAsia" w:asciiTheme="minorEastAsia" w:hAnsiTheme="minorEastAsia" w:cstheme="minorEastAsia"/>
          <w:color w:val="333333"/>
          <w:sz w:val="21"/>
          <w:szCs w:val="21"/>
        </w:rPr>
        <w:t>（一）正确的哺乳姿势:</w:t>
      </w:r>
    </w:p>
    <w:p>
      <w:pPr>
        <w:pStyle w:val="6"/>
        <w:widowControl/>
        <w:spacing w:beforeAutospacing="0" w:afterAutospacing="0" w:line="450" w:lineRule="atLeast"/>
        <w:rPr>
          <w:rFonts w:asciiTheme="minorEastAsia" w:hAnsiTheme="minorEastAsia" w:cstheme="minorEastAsia"/>
          <w:color w:val="333333"/>
          <w:sz w:val="21"/>
          <w:szCs w:val="21"/>
        </w:rPr>
      </w:pPr>
      <w:r>
        <w:rPr>
          <w:rFonts w:hint="eastAsia" w:asciiTheme="minorEastAsia" w:hAnsiTheme="minorEastAsia" w:cstheme="minorEastAsia"/>
          <w:color w:val="333333"/>
          <w:sz w:val="21"/>
          <w:szCs w:val="21"/>
        </w:rPr>
        <w:t>婴儿身体转向母亲，紧贴母亲身体，下颏接触乳房。</w:t>
      </w:r>
    </w:p>
    <w:p>
      <w:pPr>
        <w:pStyle w:val="6"/>
        <w:widowControl/>
        <w:spacing w:beforeAutospacing="0" w:afterAutospacing="0" w:line="450" w:lineRule="atLeast"/>
        <w:rPr>
          <w:rFonts w:asciiTheme="minorEastAsia" w:hAnsiTheme="minorEastAsia" w:cstheme="minorEastAsia"/>
          <w:color w:val="333333"/>
          <w:sz w:val="21"/>
          <w:szCs w:val="21"/>
        </w:rPr>
      </w:pPr>
      <w:r>
        <w:rPr>
          <w:rFonts w:hint="eastAsia" w:asciiTheme="minorEastAsia" w:hAnsiTheme="minorEastAsia" w:cstheme="minorEastAsia"/>
          <w:color w:val="333333"/>
          <w:sz w:val="21"/>
          <w:szCs w:val="21"/>
        </w:rPr>
        <w:t>（要点:胸贴胸，腹贴腹，下颏贴乳房，鼻尖对乳头）</w:t>
      </w:r>
    </w:p>
    <w:p>
      <w:pPr>
        <w:pStyle w:val="6"/>
        <w:widowControl/>
        <w:spacing w:beforeAutospacing="0" w:afterAutospacing="0" w:line="450" w:lineRule="atLeast"/>
        <w:rPr>
          <w:rFonts w:asciiTheme="minorEastAsia" w:hAnsiTheme="minorEastAsia" w:cstheme="minorEastAsia"/>
          <w:color w:val="333333"/>
          <w:sz w:val="21"/>
          <w:szCs w:val="21"/>
        </w:rPr>
      </w:pPr>
      <w:r>
        <w:rPr>
          <w:rFonts w:hint="eastAsia" w:asciiTheme="minorEastAsia" w:hAnsiTheme="minorEastAsia" w:cstheme="minorEastAsia"/>
          <w:color w:val="333333"/>
          <w:sz w:val="21"/>
          <w:szCs w:val="21"/>
        </w:rPr>
        <w:drawing>
          <wp:inline distT="0" distB="0" distL="114300" distR="114300">
            <wp:extent cx="5285105" cy="3936365"/>
            <wp:effectExtent l="0" t="0" r="10795" b="6985"/>
            <wp:docPr id="1" name="图片 1" descr="f113653ef70f5b745d5347b5dbd8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113653ef70f5b745d5347b5dbd8ac1"/>
                    <pic:cNvPicPr>
                      <a:picLocks noChangeAspect="1"/>
                    </pic:cNvPicPr>
                  </pic:nvPicPr>
                  <pic:blipFill>
                    <a:blip r:embed="rId4" cstate="print"/>
                    <a:stretch>
                      <a:fillRect/>
                    </a:stretch>
                  </pic:blipFill>
                  <pic:spPr>
                    <a:xfrm>
                      <a:off x="0" y="0"/>
                      <a:ext cx="5285105" cy="3936365"/>
                    </a:xfrm>
                    <a:prstGeom prst="rect">
                      <a:avLst/>
                    </a:prstGeom>
                  </pic:spPr>
                </pic:pic>
              </a:graphicData>
            </a:graphic>
          </wp:inline>
        </w:drawing>
      </w:r>
    </w:p>
    <w:p>
      <w:pPr>
        <w:rPr>
          <w:rFonts w:asciiTheme="minorEastAsia" w:hAnsiTheme="minorEastAsia" w:cstheme="minorEastAsia"/>
        </w:rPr>
      </w:pPr>
      <w:r>
        <w:rPr>
          <w:rFonts w:hint="eastAsia" w:asciiTheme="minorEastAsia" w:hAnsiTheme="minorEastAsia" w:cstheme="minorEastAsia"/>
        </w:rPr>
        <w:drawing>
          <wp:inline distT="0" distB="0" distL="114300" distR="114300">
            <wp:extent cx="5266690" cy="3939540"/>
            <wp:effectExtent l="0" t="0" r="10160" b="3810"/>
            <wp:docPr id="2" name="图片 2" descr="f5a684fda689ce32c4d4f56ec5ed9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5a684fda689ce32c4d4f56ec5ed9d3"/>
                    <pic:cNvPicPr>
                      <a:picLocks noChangeAspect="1"/>
                    </pic:cNvPicPr>
                  </pic:nvPicPr>
                  <pic:blipFill>
                    <a:blip r:embed="rId5" cstate="print"/>
                    <a:stretch>
                      <a:fillRect/>
                    </a:stretch>
                  </pic:blipFill>
                  <pic:spPr>
                    <a:xfrm>
                      <a:off x="0" y="0"/>
                      <a:ext cx="5266690" cy="3939540"/>
                    </a:xfrm>
                    <a:prstGeom prst="rect">
                      <a:avLst/>
                    </a:prstGeom>
                  </pic:spPr>
                </pic:pic>
              </a:graphicData>
            </a:graphic>
          </wp:inline>
        </w:drawing>
      </w:r>
    </w:p>
    <w:p>
      <w:pPr>
        <w:rPr>
          <w:rFonts w:asciiTheme="minorEastAsia" w:hAnsiTheme="minorEastAsia" w:cstheme="minorEastAsia"/>
        </w:rPr>
      </w:pPr>
      <w:r>
        <w:rPr>
          <w:rFonts w:hint="eastAsia" w:asciiTheme="minorEastAsia" w:hAnsiTheme="minorEastAsia" w:cstheme="minorEastAsia"/>
        </w:rPr>
        <w:drawing>
          <wp:inline distT="0" distB="0" distL="114300" distR="114300">
            <wp:extent cx="5273675" cy="3968115"/>
            <wp:effectExtent l="0" t="0" r="3175" b="13335"/>
            <wp:docPr id="3" name="图片 3" descr="0b5138a0a245e234edabb65d063b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b5138a0a245e234edabb65d063b1ec"/>
                    <pic:cNvPicPr>
                      <a:picLocks noChangeAspect="1"/>
                    </pic:cNvPicPr>
                  </pic:nvPicPr>
                  <pic:blipFill>
                    <a:blip r:embed="rId6" cstate="print"/>
                    <a:stretch>
                      <a:fillRect/>
                    </a:stretch>
                  </pic:blipFill>
                  <pic:spPr>
                    <a:xfrm>
                      <a:off x="0" y="0"/>
                      <a:ext cx="5273675" cy="3968115"/>
                    </a:xfrm>
                    <a:prstGeom prst="rect">
                      <a:avLst/>
                    </a:prstGeom>
                  </pic:spPr>
                </pic:pic>
              </a:graphicData>
            </a:graphic>
          </wp:inline>
        </w:drawing>
      </w:r>
    </w:p>
    <w:p>
      <w:pPr>
        <w:rPr>
          <w:rFonts w:asciiTheme="minorEastAsia" w:hAnsiTheme="minorEastAsia" w:cstheme="minorEastAsia"/>
        </w:rPr>
      </w:pPr>
      <w:r>
        <w:rPr>
          <w:rFonts w:hint="eastAsia" w:asciiTheme="minorEastAsia" w:hAnsiTheme="minorEastAsia" w:cstheme="minorEastAsia"/>
        </w:rPr>
        <w:drawing>
          <wp:inline distT="0" distB="0" distL="114300" distR="114300">
            <wp:extent cx="5266690" cy="3813810"/>
            <wp:effectExtent l="0" t="0" r="10160" b="15240"/>
            <wp:docPr id="4" name="图片 4" descr="0cacb41ebdd18bf9d5818299c7007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cacb41ebdd18bf9d5818299c70072f"/>
                    <pic:cNvPicPr>
                      <a:picLocks noChangeAspect="1"/>
                    </pic:cNvPicPr>
                  </pic:nvPicPr>
                  <pic:blipFill>
                    <a:blip r:embed="rId7" cstate="print"/>
                    <a:stretch>
                      <a:fillRect/>
                    </a:stretch>
                  </pic:blipFill>
                  <pic:spPr>
                    <a:xfrm>
                      <a:off x="0" y="0"/>
                      <a:ext cx="5266690" cy="3813810"/>
                    </a:xfrm>
                    <a:prstGeom prst="rect">
                      <a:avLst/>
                    </a:prstGeom>
                  </pic:spPr>
                </pic:pic>
              </a:graphicData>
            </a:graphic>
          </wp:inline>
        </w:drawing>
      </w:r>
    </w:p>
    <w:p>
      <w:pPr>
        <w:rPr>
          <w:rFonts w:asciiTheme="minorEastAsia" w:hAnsiTheme="minorEastAsia" w:cstheme="minorEastAsia"/>
        </w:rPr>
      </w:pPr>
      <w:r>
        <w:rPr>
          <w:rFonts w:hint="eastAsia" w:asciiTheme="minorEastAsia" w:hAnsiTheme="minorEastAsia" w:cstheme="minorEastAsia"/>
        </w:rPr>
        <w:t>（二）哺乳时抱婴儿的四个要点:</w:t>
      </w:r>
    </w:p>
    <w:p>
      <w:pPr>
        <w:rPr>
          <w:rFonts w:asciiTheme="minorEastAsia" w:hAnsiTheme="minorEastAsia" w:cstheme="minorEastAsia"/>
        </w:rPr>
      </w:pPr>
      <w:r>
        <w:rPr>
          <w:rFonts w:hint="eastAsia" w:asciiTheme="minorEastAsia" w:hAnsiTheme="minorEastAsia" w:cstheme="minorEastAsia"/>
        </w:rPr>
        <w:t>1.孩子的头和身体呈一条直线；</w:t>
      </w:r>
    </w:p>
    <w:p>
      <w:pPr>
        <w:rPr>
          <w:rFonts w:asciiTheme="minorEastAsia" w:hAnsiTheme="minorEastAsia" w:cstheme="minorEastAsia"/>
        </w:rPr>
      </w:pPr>
      <w:r>
        <w:rPr>
          <w:rFonts w:hint="eastAsia" w:asciiTheme="minorEastAsia" w:hAnsiTheme="minorEastAsia" w:cstheme="minorEastAsia"/>
        </w:rPr>
        <w:t>2.孩子的脸贴近乳房，鼻子对着乳头；</w:t>
      </w:r>
    </w:p>
    <w:p>
      <w:pPr>
        <w:rPr>
          <w:rFonts w:asciiTheme="minorEastAsia" w:hAnsiTheme="minorEastAsia" w:cstheme="minorEastAsia"/>
        </w:rPr>
      </w:pPr>
      <w:r>
        <w:rPr>
          <w:rFonts w:hint="eastAsia" w:asciiTheme="minorEastAsia" w:hAnsiTheme="minorEastAsia" w:cstheme="minorEastAsia"/>
        </w:rPr>
        <w:t>3.婴儿身体贴近母亲；</w:t>
      </w:r>
    </w:p>
    <w:p>
      <w:pPr>
        <w:rPr>
          <w:rFonts w:asciiTheme="minorEastAsia" w:hAnsiTheme="minorEastAsia" w:cstheme="minorEastAsia"/>
        </w:rPr>
      </w:pPr>
      <w:r>
        <w:rPr>
          <w:rFonts w:hint="eastAsia" w:asciiTheme="minorEastAsia" w:hAnsiTheme="minorEastAsia" w:cstheme="minorEastAsia"/>
        </w:rPr>
        <w:t>4.若是新生儿，母亲不只托他的头及肩部，还要托住他的臀部。</w:t>
      </w:r>
    </w:p>
    <w:p>
      <w:pPr>
        <w:rPr>
          <w:rFonts w:asciiTheme="minorEastAsia" w:hAnsiTheme="minorEastAsia" w:cstheme="minorEastAsia"/>
        </w:rPr>
      </w:pPr>
      <w:r>
        <w:rPr>
          <w:rFonts w:hint="eastAsia" w:asciiTheme="minorEastAsia" w:hAnsiTheme="minorEastAsia" w:cstheme="minorEastAsia"/>
        </w:rPr>
        <w:t>（三）正确的含接姿势</w:t>
      </w:r>
    </w:p>
    <w:p>
      <w:pPr>
        <w:rPr>
          <w:rFonts w:asciiTheme="minorEastAsia" w:hAnsiTheme="minorEastAsia" w:cstheme="minorEastAsia"/>
        </w:rPr>
      </w:pPr>
      <w:r>
        <w:rPr>
          <w:rFonts w:hint="eastAsia" w:asciiTheme="minorEastAsia" w:hAnsiTheme="minorEastAsia" w:cstheme="minorEastAsia"/>
        </w:rPr>
        <w:t>1.嘴张得很大；</w:t>
      </w:r>
    </w:p>
    <w:p>
      <w:pPr>
        <w:rPr>
          <w:rFonts w:asciiTheme="minorEastAsia" w:hAnsiTheme="minorEastAsia" w:cstheme="minorEastAsia"/>
        </w:rPr>
      </w:pPr>
      <w:r>
        <w:rPr>
          <w:rFonts w:hint="eastAsia" w:asciiTheme="minorEastAsia" w:hAnsiTheme="minorEastAsia" w:cstheme="minorEastAsia"/>
        </w:rPr>
        <w:t>2.下唇向外翻；</w:t>
      </w:r>
    </w:p>
    <w:p>
      <w:pPr>
        <w:rPr>
          <w:rFonts w:asciiTheme="minorEastAsia" w:hAnsiTheme="minorEastAsia" w:cstheme="minorEastAsia"/>
        </w:rPr>
      </w:pPr>
      <w:r>
        <w:rPr>
          <w:rFonts w:hint="eastAsia" w:asciiTheme="minorEastAsia" w:hAnsiTheme="minorEastAsia" w:cstheme="minorEastAsia"/>
        </w:rPr>
        <w:t>3.舌头呈勺状环绕乳晕；</w:t>
      </w:r>
    </w:p>
    <w:p>
      <w:pPr>
        <w:rPr>
          <w:rFonts w:asciiTheme="minorEastAsia" w:hAnsiTheme="minorEastAsia" w:cstheme="minorEastAsia"/>
        </w:rPr>
      </w:pPr>
      <w:r>
        <w:rPr>
          <w:rFonts w:hint="eastAsia" w:asciiTheme="minorEastAsia" w:hAnsiTheme="minorEastAsia" w:cstheme="minorEastAsia"/>
        </w:rPr>
        <w:t>4.面颊鼓起呈圆形；</w:t>
      </w:r>
    </w:p>
    <w:p>
      <w:pPr>
        <w:rPr>
          <w:rFonts w:asciiTheme="minorEastAsia" w:hAnsiTheme="minorEastAsia" w:cstheme="minorEastAsia"/>
        </w:rPr>
      </w:pPr>
      <w:r>
        <w:rPr>
          <w:rFonts w:hint="eastAsia" w:asciiTheme="minorEastAsia" w:hAnsiTheme="minorEastAsia" w:cstheme="minorEastAsia"/>
        </w:rPr>
        <w:t>5.婴儿口腔上方可见更多的乳晕</w:t>
      </w:r>
    </w:p>
    <w:p>
      <w:pPr>
        <w:numPr>
          <w:ilvl w:val="0"/>
          <w:numId w:val="2"/>
        </w:numPr>
        <w:rPr>
          <w:rFonts w:asciiTheme="minorEastAsia" w:hAnsiTheme="minorEastAsia" w:cstheme="minorEastAsia"/>
        </w:rPr>
      </w:pPr>
      <w:r>
        <w:rPr>
          <w:rFonts w:hint="eastAsia" w:asciiTheme="minorEastAsia" w:hAnsiTheme="minorEastAsia" w:cstheme="minorEastAsia"/>
        </w:rPr>
        <w:t>婴儿慢而深的吸吮，有时突然暂停；</w:t>
      </w:r>
    </w:p>
    <w:p>
      <w:pPr>
        <w:numPr>
          <w:ilvl w:val="0"/>
          <w:numId w:val="2"/>
        </w:numPr>
        <w:rPr>
          <w:rFonts w:asciiTheme="minorEastAsia" w:hAnsiTheme="minorEastAsia" w:cstheme="minorEastAsia"/>
        </w:rPr>
      </w:pPr>
      <w:r>
        <w:rPr>
          <w:rFonts w:hint="eastAsia" w:asciiTheme="minorEastAsia" w:hAnsiTheme="minorEastAsia" w:cstheme="minorEastAsia"/>
        </w:rPr>
        <w:t>能看或听到吞咽。</w:t>
      </w:r>
    </w:p>
    <w:p>
      <w:pPr>
        <w:rPr>
          <w:rFonts w:asciiTheme="minorEastAsia" w:hAnsiTheme="minorEastAsia" w:cstheme="minorEastAsia"/>
        </w:rPr>
      </w:pPr>
      <w:r>
        <w:rPr>
          <w:rFonts w:hint="eastAsia" w:asciiTheme="minorEastAsia" w:hAnsiTheme="minorEastAsia" w:cstheme="minorEastAsia"/>
        </w:rPr>
        <w:drawing>
          <wp:inline distT="0" distB="0" distL="114300" distR="114300">
            <wp:extent cx="5274310" cy="3313430"/>
            <wp:effectExtent l="0" t="0" r="2540" b="1270"/>
            <wp:docPr id="5" name="图片 5" descr="6d4e8040aee9e2e0de3451f88dca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d4e8040aee9e2e0de3451f88dcab8e"/>
                    <pic:cNvPicPr>
                      <a:picLocks noChangeAspect="1"/>
                    </pic:cNvPicPr>
                  </pic:nvPicPr>
                  <pic:blipFill>
                    <a:blip r:embed="rId8" cstate="print"/>
                    <a:stretch>
                      <a:fillRect/>
                    </a:stretch>
                  </pic:blipFill>
                  <pic:spPr>
                    <a:xfrm>
                      <a:off x="0" y="0"/>
                      <a:ext cx="5274310" cy="3313430"/>
                    </a:xfrm>
                    <a:prstGeom prst="rect">
                      <a:avLst/>
                    </a:prstGeom>
                  </pic:spPr>
                </pic:pic>
              </a:graphicData>
            </a:graphic>
          </wp:inline>
        </w:drawing>
      </w:r>
    </w:p>
    <w:p>
      <w:pPr>
        <w:numPr>
          <w:ilvl w:val="0"/>
          <w:numId w:val="3"/>
        </w:numPr>
        <w:rPr>
          <w:rFonts w:asciiTheme="minorEastAsia" w:hAnsiTheme="minorEastAsia" w:cstheme="minorEastAsia"/>
        </w:rPr>
      </w:pPr>
      <w:r>
        <w:rPr>
          <w:rFonts w:hint="eastAsia" w:asciiTheme="minorEastAsia" w:hAnsiTheme="minorEastAsia" w:cstheme="minorEastAsia"/>
        </w:rPr>
        <w:t>正确托起乳房的方法</w:t>
      </w:r>
    </w:p>
    <w:p>
      <w:pPr>
        <w:rPr>
          <w:rFonts w:asciiTheme="minorEastAsia" w:hAnsiTheme="minorEastAsia" w:cstheme="minorEastAsia"/>
        </w:rPr>
      </w:pPr>
      <w:r>
        <w:rPr>
          <w:rFonts w:hint="eastAsia" w:asciiTheme="minorEastAsia" w:hAnsiTheme="minorEastAsia" w:cstheme="minorEastAsia"/>
        </w:rPr>
        <w:t xml:space="preserve">     用手“C”字形托起乳房，食指支撑着乳房基底部，靠在乳房下的胸壁上，大拇指放在乳房的上方。</w:t>
      </w:r>
    </w:p>
    <w:p>
      <w:pPr>
        <w:rPr>
          <w:rFonts w:asciiTheme="minorEastAsia" w:hAnsiTheme="minorEastAsia" w:cstheme="minorEastAsia"/>
        </w:rPr>
      </w:pPr>
      <w:r>
        <w:rPr>
          <w:rFonts w:asciiTheme="minorEastAsia" w:hAnsiTheme="minorEastAsia" w:cstheme="minorEastAsia"/>
        </w:rPr>
        <w:drawing>
          <wp:inline distT="0" distB="0" distL="114300" distR="114300">
            <wp:extent cx="4724400" cy="1879600"/>
            <wp:effectExtent l="0" t="0" r="0" b="6350"/>
            <wp:docPr id="6" name="图片 6" descr="612c79bc7b06d26ad72f23b914469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c79bc7b06d26ad72f23b914469c8"/>
                    <pic:cNvPicPr>
                      <a:picLocks noChangeAspect="1"/>
                    </pic:cNvPicPr>
                  </pic:nvPicPr>
                  <pic:blipFill>
                    <a:blip r:embed="rId9" cstate="print"/>
                    <a:srcRect l="10307"/>
                    <a:stretch>
                      <a:fillRect/>
                    </a:stretch>
                  </pic:blipFill>
                  <pic:spPr>
                    <a:xfrm>
                      <a:off x="0" y="0"/>
                      <a:ext cx="4724400" cy="1879600"/>
                    </a:xfrm>
                    <a:prstGeom prst="rect">
                      <a:avLst/>
                    </a:prstGeom>
                  </pic:spPr>
                </pic:pic>
              </a:graphicData>
            </a:graphic>
          </wp:inline>
        </w:drawing>
      </w:r>
    </w:p>
    <w:p>
      <w:pPr>
        <w:numPr>
          <w:ilvl w:val="0"/>
          <w:numId w:val="4"/>
        </w:numPr>
        <w:rPr>
          <w:rFonts w:asciiTheme="minorEastAsia" w:hAnsiTheme="minorEastAsia" w:cstheme="minorEastAsia"/>
          <w:b/>
          <w:bCs/>
        </w:rPr>
      </w:pPr>
      <w:r>
        <w:rPr>
          <w:rFonts w:hint="eastAsia" w:asciiTheme="minorEastAsia" w:hAnsiTheme="minorEastAsia" w:cstheme="minorEastAsia"/>
          <w:b/>
          <w:bCs/>
        </w:rPr>
        <w:t>按需哺乳的重要性？</w:t>
      </w:r>
    </w:p>
    <w:p>
      <w:pPr>
        <w:ind w:firstLine="420"/>
        <w:rPr>
          <w:rFonts w:asciiTheme="minorEastAsia" w:hAnsiTheme="minorEastAsia" w:cstheme="minorEastAsia"/>
        </w:rPr>
      </w:pPr>
      <w:r>
        <w:rPr>
          <w:rFonts w:hint="eastAsia" w:asciiTheme="minorEastAsia" w:hAnsiTheme="minorEastAsia" w:cstheme="minorEastAsia"/>
        </w:rPr>
        <w:t>按需哺乳即当婴儿饿了或目前觉得乳房胀了就应喂哺，哺乳的时间、哺乳的次数和间隔时间不受限制。</w:t>
      </w:r>
    </w:p>
    <w:p>
      <w:pPr>
        <w:ind w:firstLine="420"/>
        <w:rPr>
          <w:rFonts w:asciiTheme="minorEastAsia" w:hAnsiTheme="minorEastAsia" w:cstheme="minorEastAsia"/>
        </w:rPr>
      </w:pPr>
      <w:r>
        <w:rPr>
          <w:rFonts w:hint="eastAsia" w:asciiTheme="minorEastAsia" w:hAnsiTheme="minorEastAsia" w:cstheme="minorEastAsia"/>
        </w:rPr>
        <w:t>重要性：能够满足孩子生长发育需要；预防乳汁淤积和乳腺炎的发生；促使乳汁分泌，保证产妇有充足的母乳。</w:t>
      </w:r>
    </w:p>
    <w:p>
      <w:pPr>
        <w:numPr>
          <w:ilvl w:val="0"/>
          <w:numId w:val="4"/>
        </w:numPr>
        <w:rPr>
          <w:rFonts w:asciiTheme="minorEastAsia" w:hAnsiTheme="minorEastAsia" w:cstheme="minorEastAsia"/>
          <w:b/>
          <w:bCs/>
        </w:rPr>
      </w:pPr>
      <w:r>
        <w:rPr>
          <w:rFonts w:hint="eastAsia" w:asciiTheme="minorEastAsia" w:hAnsiTheme="minorEastAsia" w:cstheme="minorEastAsia"/>
          <w:b/>
          <w:bCs/>
        </w:rPr>
        <w:t>如何保证产妇有充足的乳汁？</w:t>
      </w:r>
    </w:p>
    <w:p>
      <w:pPr>
        <w:rPr>
          <w:rFonts w:asciiTheme="minorEastAsia" w:hAnsiTheme="minorEastAsia" w:cstheme="minorEastAsia"/>
        </w:rPr>
      </w:pPr>
      <w:r>
        <w:rPr>
          <w:rFonts w:hint="eastAsia" w:asciiTheme="minorEastAsia" w:hAnsiTheme="minorEastAsia" w:cstheme="minorEastAsia"/>
        </w:rPr>
        <w:t xml:space="preserve">    出生后几天内新生儿频繁有效地吸吮母亲的乳房，不给新生儿吃母乳以外的任何食物及饮料。实行“三早”即母婴皮肤早接触、新生儿早吸吮、早开奶，按需哺乳；实行24小时母婴同室。</w:t>
      </w:r>
    </w:p>
    <w:p>
      <w:pPr>
        <w:rPr>
          <w:rFonts w:asciiTheme="minorEastAsia" w:hAnsiTheme="minorEastAsia" w:cstheme="minor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688878"/>
    <w:multiLevelType w:val="singleLevel"/>
    <w:tmpl w:val="9A688878"/>
    <w:lvl w:ilvl="0" w:tentative="0">
      <w:start w:val="6"/>
      <w:numFmt w:val="chineseCounting"/>
      <w:suff w:val="nothing"/>
      <w:lvlText w:val="%1、"/>
      <w:lvlJc w:val="left"/>
      <w:rPr>
        <w:rFonts w:hint="eastAsia"/>
      </w:rPr>
    </w:lvl>
  </w:abstractNum>
  <w:abstractNum w:abstractNumId="1">
    <w:nsid w:val="CAA2F2AE"/>
    <w:multiLevelType w:val="singleLevel"/>
    <w:tmpl w:val="CAA2F2AE"/>
    <w:lvl w:ilvl="0" w:tentative="0">
      <w:start w:val="6"/>
      <w:numFmt w:val="decimal"/>
      <w:lvlText w:val="%1."/>
      <w:lvlJc w:val="left"/>
      <w:pPr>
        <w:tabs>
          <w:tab w:val="left" w:pos="312"/>
        </w:tabs>
      </w:pPr>
    </w:lvl>
  </w:abstractNum>
  <w:abstractNum w:abstractNumId="2">
    <w:nsid w:val="25A60F01"/>
    <w:multiLevelType w:val="singleLevel"/>
    <w:tmpl w:val="25A60F01"/>
    <w:lvl w:ilvl="0" w:tentative="0">
      <w:start w:val="4"/>
      <w:numFmt w:val="chineseCounting"/>
      <w:suff w:val="nothing"/>
      <w:lvlText w:val="（%1）"/>
      <w:lvlJc w:val="left"/>
      <w:rPr>
        <w:rFonts w:hint="eastAsia"/>
      </w:rPr>
    </w:lvl>
  </w:abstractNum>
  <w:abstractNum w:abstractNumId="3">
    <w:nsid w:val="42083AE7"/>
    <w:multiLevelType w:val="singleLevel"/>
    <w:tmpl w:val="42083AE7"/>
    <w:lvl w:ilvl="0" w:tentative="0">
      <w:start w:val="1"/>
      <w:numFmt w:val="chineseCounting"/>
      <w:suff w:val="nothing"/>
      <w:lvlText w:val="%1、"/>
      <w:lvlJc w:val="left"/>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5A575468"/>
    <w:rsid w:val="007F4CCA"/>
    <w:rsid w:val="009F1368"/>
    <w:rsid w:val="00C600B9"/>
    <w:rsid w:val="04D35E39"/>
    <w:rsid w:val="5A5754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1"/>
    <w:uiPriority w:val="0"/>
    <w:rPr>
      <w:sz w:val="18"/>
      <w:szCs w:val="18"/>
    </w:rPr>
  </w:style>
  <w:style w:type="paragraph" w:styleId="4">
    <w:name w:val="footer"/>
    <w:basedOn w:val="1"/>
    <w:link w:val="10"/>
    <w:uiPriority w:val="0"/>
    <w:pPr>
      <w:tabs>
        <w:tab w:val="center" w:pos="4153"/>
        <w:tab w:val="right" w:pos="8306"/>
      </w:tabs>
      <w:snapToGrid w:val="0"/>
      <w:jc w:val="left"/>
    </w:pPr>
    <w:rPr>
      <w:sz w:val="18"/>
      <w:szCs w:val="18"/>
    </w:rPr>
  </w:style>
  <w:style w:type="paragraph" w:styleId="5">
    <w:name w:val="header"/>
    <w:basedOn w:val="1"/>
    <w:link w:val="9"/>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character" w:customStyle="1" w:styleId="9">
    <w:name w:val="页眉 Char"/>
    <w:basedOn w:val="8"/>
    <w:link w:val="5"/>
    <w:uiPriority w:val="0"/>
    <w:rPr>
      <w:rFonts w:asciiTheme="minorHAnsi" w:hAnsiTheme="minorHAnsi" w:eastAsiaTheme="minorEastAsia" w:cstheme="minorBidi"/>
      <w:kern w:val="2"/>
      <w:sz w:val="18"/>
      <w:szCs w:val="18"/>
    </w:rPr>
  </w:style>
  <w:style w:type="character" w:customStyle="1" w:styleId="10">
    <w:name w:val="页脚 Char"/>
    <w:basedOn w:val="8"/>
    <w:link w:val="4"/>
    <w:uiPriority w:val="0"/>
    <w:rPr>
      <w:rFonts w:asciiTheme="minorHAnsi" w:hAnsiTheme="minorHAnsi" w:eastAsiaTheme="minorEastAsia" w:cstheme="minorBidi"/>
      <w:kern w:val="2"/>
      <w:sz w:val="18"/>
      <w:szCs w:val="18"/>
    </w:rPr>
  </w:style>
  <w:style w:type="character" w:customStyle="1" w:styleId="11">
    <w:name w:val="批注框文本 Char"/>
    <w:basedOn w:val="8"/>
    <w:link w:val="3"/>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WRGHO.COM</Company>
  <Pages>1</Pages>
  <Words>187</Words>
  <Characters>1070</Characters>
  <Lines>8</Lines>
  <Paragraphs>2</Paragraphs>
  <TotalTime>40</TotalTime>
  <ScaleCrop>false</ScaleCrop>
  <LinksUpToDate>false</LinksUpToDate>
  <CharactersWithSpaces>1255</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2020-12-24T02:34:00Z</dcterms:created>
  <dc:creator>CHANEL ME</dc:creator>
  <cp:lastModifiedBy>Administrator</cp:lastModifiedBy>
  <dcterms:modified xsi:type="dcterms:W3CDTF">2023-09-25T01:51:34Z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ies>
</file>